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7A5595BD" w:rsidR="00AE2802" w:rsidRPr="003D0C6F" w:rsidRDefault="004504E6" w:rsidP="00AE2802">
      <w:r w:rsidRPr="003D0C6F">
        <w:t>Nombre Acle:      BANDA  DON BOSCO CALAM</w:t>
      </w:r>
      <w:r w:rsidR="004E5BA0" w:rsidRPr="003D0C6F">
        <w:t>A</w:t>
      </w:r>
    </w:p>
    <w:p w14:paraId="2428FEBB" w14:textId="02B51548" w:rsidR="00AE2802" w:rsidRDefault="004504E6" w:rsidP="00AE2802">
      <w:r w:rsidRPr="003D0C6F">
        <w:t>Monitor a Cargo: BASTIAN ARAYA Y ANDRES ESCOBAR</w:t>
      </w:r>
    </w:p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EF2107">
        <w:trPr>
          <w:trHeight w:val="2822"/>
        </w:trPr>
        <w:tc>
          <w:tcPr>
            <w:tcW w:w="8494" w:type="dxa"/>
          </w:tcPr>
          <w:p w14:paraId="7DA4651B" w14:textId="2F8477F5" w:rsidR="00927CCF" w:rsidRPr="003D0C6F" w:rsidRDefault="004504E6" w:rsidP="000F1FBE">
            <w:pPr>
              <w:jc w:val="both"/>
              <w:rPr>
                <w:sz w:val="24"/>
              </w:rPr>
            </w:pPr>
            <w:r w:rsidRPr="003D0C6F">
              <w:rPr>
                <w:sz w:val="24"/>
              </w:rPr>
              <w:t xml:space="preserve">La banda en la educación tiene como finalidad ofrecer al alumno referentes básicos que le </w:t>
            </w:r>
            <w:r w:rsidR="00DF700A" w:rsidRPr="003D0C6F">
              <w:rPr>
                <w:sz w:val="24"/>
              </w:rPr>
              <w:t>posibiliten la</w:t>
            </w:r>
            <w:r w:rsidRPr="003D0C6F">
              <w:rPr>
                <w:sz w:val="24"/>
              </w:rPr>
              <w:t xml:space="preserve"> reflexión sobre su dimensión cultural y su utili</w:t>
            </w:r>
            <w:r w:rsidR="00927CCF" w:rsidRPr="003D0C6F">
              <w:rPr>
                <w:sz w:val="24"/>
              </w:rPr>
              <w:t>z</w:t>
            </w:r>
            <w:r w:rsidRPr="003D0C6F">
              <w:rPr>
                <w:sz w:val="24"/>
              </w:rPr>
              <w:t xml:space="preserve">ación como medio de expresión, </w:t>
            </w:r>
            <w:r w:rsidR="00927CCF" w:rsidRPr="003D0C6F">
              <w:rPr>
                <w:sz w:val="24"/>
              </w:rPr>
              <w:t xml:space="preserve">creación y comunicación, </w:t>
            </w:r>
            <w:r w:rsidR="004E5BA0" w:rsidRPr="003D0C6F">
              <w:rPr>
                <w:sz w:val="24"/>
              </w:rPr>
              <w:t>proporcionar,</w:t>
            </w:r>
            <w:r w:rsidR="00927CCF" w:rsidRPr="003D0C6F">
              <w:rPr>
                <w:sz w:val="24"/>
              </w:rPr>
              <w:t xml:space="preserve"> además, las herramientas necesarias que le permitan manejar con autonomía y espíritu crítico los medios musicales a su alcance.</w:t>
            </w:r>
          </w:p>
          <w:p w14:paraId="59A4D713" w14:textId="77777777" w:rsidR="00927CCF" w:rsidRPr="003D0C6F" w:rsidRDefault="00927CCF" w:rsidP="000F1FBE">
            <w:pPr>
              <w:jc w:val="both"/>
              <w:rPr>
                <w:sz w:val="24"/>
              </w:rPr>
            </w:pPr>
          </w:p>
          <w:p w14:paraId="309FB376" w14:textId="48828E70" w:rsidR="00907869" w:rsidRDefault="00927CCF" w:rsidP="000F1FBE">
            <w:pPr>
              <w:jc w:val="both"/>
            </w:pPr>
            <w:r w:rsidRPr="003D0C6F">
              <w:rPr>
                <w:sz w:val="24"/>
              </w:rPr>
              <w:t>El alumno de esta etapa experimenta un desarrollo importante de las capacidades reflexivas y analíticas y posee unas vivencias y experiencias estéticas que van a ser determinantes para su desenvolvimiento dentro del entorno.  Las experiencias musicales entendidas desde su dimensión receptora o transmisora están ligadas al desarrollo de las relaciones sociales, a la formación de su identidad y comunicación.</w:t>
            </w:r>
          </w:p>
        </w:tc>
      </w:tr>
    </w:tbl>
    <w:p w14:paraId="0280242B" w14:textId="77777777" w:rsidR="00B63EC6" w:rsidRDefault="00B63EC6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907869">
        <w:trPr>
          <w:trHeight w:val="2193"/>
        </w:trPr>
        <w:tc>
          <w:tcPr>
            <w:tcW w:w="8494" w:type="dxa"/>
          </w:tcPr>
          <w:p w14:paraId="17A7B8D9" w14:textId="49118BFB" w:rsidR="00907869" w:rsidRDefault="004E5BA0" w:rsidP="003D0C6F">
            <w:pPr>
              <w:tabs>
                <w:tab w:val="left" w:pos="2705"/>
              </w:tabs>
              <w:jc w:val="both"/>
            </w:pPr>
            <w:r w:rsidRPr="003D0C6F">
              <w:rPr>
                <w:sz w:val="24"/>
              </w:rPr>
              <w:t xml:space="preserve">La banda don </w:t>
            </w:r>
            <w:r w:rsidR="003D0C6F">
              <w:rPr>
                <w:sz w:val="24"/>
              </w:rPr>
              <w:t>Bosco Calama, buscará</w:t>
            </w:r>
            <w:r w:rsidRPr="003D0C6F">
              <w:rPr>
                <w:sz w:val="24"/>
              </w:rPr>
              <w:t xml:space="preserve"> como finalidad promover en los alumnos el espíritu salesiano de buenos cristianos y honestos ciudadanos, </w:t>
            </w:r>
            <w:r w:rsidR="00EF2107" w:rsidRPr="003D0C6F">
              <w:rPr>
                <w:sz w:val="24"/>
              </w:rPr>
              <w:t>para así aumentar la moral, el compañerismo, la mística musical, como a su vez reforzar las actitudes personales dentro y fuera del establecimiento, para ser destacados como alumnos de banda del colegio don Bosco Calama.</w:t>
            </w:r>
          </w:p>
        </w:tc>
      </w:tr>
    </w:tbl>
    <w:p w14:paraId="3EEBBCB9" w14:textId="77777777" w:rsidR="00B63EC6" w:rsidRDefault="00B63EC6" w:rsidP="00AE2802">
      <w:pPr>
        <w:tabs>
          <w:tab w:val="left" w:pos="2705"/>
        </w:tabs>
      </w:pPr>
      <w:bookmarkStart w:id="0" w:name="_GoBack"/>
      <w:bookmarkEnd w:id="0"/>
    </w:p>
    <w:p w14:paraId="18E0113C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B63EC6">
        <w:trPr>
          <w:trHeight w:val="1812"/>
        </w:trPr>
        <w:tc>
          <w:tcPr>
            <w:tcW w:w="8494" w:type="dxa"/>
          </w:tcPr>
          <w:p w14:paraId="6701F234" w14:textId="7FA06ACC" w:rsidR="00907869" w:rsidRDefault="0096109B" w:rsidP="003D0C6F">
            <w:pPr>
              <w:jc w:val="both"/>
            </w:pPr>
            <w:r w:rsidRPr="003D0C6F">
              <w:rPr>
                <w:sz w:val="24"/>
              </w:rPr>
              <w:t>Conformar una banda juvenil (rítmico -  marcial) con estudiantes del establecimiento de séptimo a tercero medio, para desarrollar en ellos habi</w:t>
            </w:r>
            <w:r w:rsidR="003D0C6F">
              <w:rPr>
                <w:sz w:val="24"/>
              </w:rPr>
              <w:t>lidades y actitudes en el campo</w:t>
            </w:r>
            <w:r w:rsidRPr="003D0C6F">
              <w:rPr>
                <w:sz w:val="24"/>
              </w:rPr>
              <w:t xml:space="preserve"> musical y marcial a través de la ejecución de un instrumento</w:t>
            </w:r>
            <w:r w:rsidR="004E5BA0" w:rsidRPr="003D0C6F">
              <w:rPr>
                <w:sz w:val="24"/>
              </w:rPr>
              <w:t xml:space="preserve"> y además conformar una familia salesiana bajo el manto protector de María auxiliadora.</w:t>
            </w:r>
          </w:p>
        </w:tc>
      </w:tr>
    </w:tbl>
    <w:p w14:paraId="6588462A" w14:textId="77777777" w:rsidR="00907869" w:rsidRDefault="00907869" w:rsidP="00AE2802">
      <w:pPr>
        <w:tabs>
          <w:tab w:val="left" w:pos="1615"/>
        </w:tabs>
      </w:pPr>
    </w:p>
    <w:p w14:paraId="37F8B0B2" w14:textId="77777777" w:rsidR="00AE2802" w:rsidRDefault="00AE2802" w:rsidP="00AE2802">
      <w:pPr>
        <w:tabs>
          <w:tab w:val="left" w:pos="1615"/>
        </w:tabs>
      </w:pPr>
      <w:r>
        <w:lastRenderedPageBreak/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FE5E351" w14:textId="77777777" w:rsidTr="00907869">
        <w:trPr>
          <w:trHeight w:val="1665"/>
        </w:trPr>
        <w:tc>
          <w:tcPr>
            <w:tcW w:w="8494" w:type="dxa"/>
          </w:tcPr>
          <w:p w14:paraId="5A9F64AB" w14:textId="74CD1533" w:rsidR="00907869" w:rsidRPr="003D0C6F" w:rsidRDefault="0096109B" w:rsidP="003D0C6F">
            <w:pPr>
              <w:tabs>
                <w:tab w:val="left" w:pos="1615"/>
              </w:tabs>
              <w:jc w:val="both"/>
              <w:rPr>
                <w:sz w:val="24"/>
                <w:szCs w:val="24"/>
              </w:rPr>
            </w:pPr>
            <w:r w:rsidRPr="003D0C6F">
              <w:rPr>
                <w:sz w:val="24"/>
                <w:szCs w:val="24"/>
              </w:rPr>
              <w:t>Participar en actividades y eventos que se realicen en nuestro municipio tales como: culturales, deportivos de una forma armoniosa al compás de las notas rítmico – marciales de la Banda.</w:t>
            </w:r>
          </w:p>
        </w:tc>
      </w:tr>
      <w:tr w:rsidR="00907869" w14:paraId="573FC3DC" w14:textId="77777777" w:rsidTr="00907869">
        <w:trPr>
          <w:trHeight w:val="1546"/>
        </w:trPr>
        <w:tc>
          <w:tcPr>
            <w:tcW w:w="8494" w:type="dxa"/>
          </w:tcPr>
          <w:p w14:paraId="214E632F" w14:textId="5A910684" w:rsidR="00907869" w:rsidRPr="003D0C6F" w:rsidRDefault="0096109B" w:rsidP="00AE2802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3D0C6F">
              <w:rPr>
                <w:sz w:val="24"/>
                <w:szCs w:val="24"/>
              </w:rPr>
              <w:t>Contribuir al desarrollo psicomotriz, socio – afectivo e intelectual de los /as estudiantes a través de la participación en la banda.</w:t>
            </w:r>
          </w:p>
        </w:tc>
      </w:tr>
      <w:tr w:rsidR="00907869" w14:paraId="5B9F32B2" w14:textId="77777777" w:rsidTr="00907869">
        <w:trPr>
          <w:trHeight w:val="1553"/>
        </w:trPr>
        <w:tc>
          <w:tcPr>
            <w:tcW w:w="8494" w:type="dxa"/>
          </w:tcPr>
          <w:p w14:paraId="4449BB31" w14:textId="4CF7D519" w:rsidR="00907869" w:rsidRPr="003D0C6F" w:rsidRDefault="0096109B" w:rsidP="00AE2802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3D0C6F">
              <w:rPr>
                <w:sz w:val="24"/>
                <w:szCs w:val="24"/>
              </w:rPr>
              <w:t>Estimular mediante actividades musicales creativas, el desarrollo de habilidades y destrezas de acuerdo con los intereses. Actitudes y necesidades individuales y grupales.</w:t>
            </w:r>
          </w:p>
        </w:tc>
      </w:tr>
    </w:tbl>
    <w:p w14:paraId="0568C616" w14:textId="77777777" w:rsidR="00DA7A5E" w:rsidRDefault="00DA7A5E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907869">
        <w:trPr>
          <w:trHeight w:val="1065"/>
        </w:trPr>
        <w:tc>
          <w:tcPr>
            <w:tcW w:w="8494" w:type="dxa"/>
          </w:tcPr>
          <w:p w14:paraId="28F97F48" w14:textId="0694B2B2" w:rsidR="00907869" w:rsidRPr="003D0C6F" w:rsidRDefault="00F23AE0" w:rsidP="00AE2802">
            <w:pPr>
              <w:rPr>
                <w:sz w:val="24"/>
              </w:rPr>
            </w:pPr>
            <w:r w:rsidRPr="003D0C6F">
              <w:rPr>
                <w:sz w:val="24"/>
              </w:rPr>
              <w:t>Lunes – Jueves  16:45- 18:30 Lugar Colegio</w:t>
            </w:r>
          </w:p>
          <w:p w14:paraId="23CC7FAC" w14:textId="03CAC543" w:rsidR="00F23AE0" w:rsidRDefault="00F23AE0" w:rsidP="00AE2802">
            <w:r w:rsidRPr="003D0C6F">
              <w:rPr>
                <w:sz w:val="24"/>
              </w:rPr>
              <w:t>Sábado  9:00 – 13:</w:t>
            </w:r>
            <w:r w:rsidR="00EF2107" w:rsidRPr="003D0C6F">
              <w:rPr>
                <w:sz w:val="24"/>
              </w:rPr>
              <w:t>3</w:t>
            </w:r>
            <w:r w:rsidRPr="003D0C6F">
              <w:rPr>
                <w:sz w:val="24"/>
              </w:rPr>
              <w:t xml:space="preserve">0 Lugar Colegio </w:t>
            </w:r>
            <w:r w:rsidR="00EF2107" w:rsidRPr="003D0C6F">
              <w:rPr>
                <w:sz w:val="24"/>
              </w:rPr>
              <w:t xml:space="preserve">o recinto </w:t>
            </w:r>
            <w:r w:rsidRPr="003D0C6F">
              <w:rPr>
                <w:sz w:val="24"/>
              </w:rPr>
              <w:t>externo</w:t>
            </w:r>
            <w:r w:rsidR="00EF2107" w:rsidRPr="003D0C6F">
              <w:rPr>
                <w:sz w:val="24"/>
              </w:rPr>
              <w:t>.</w:t>
            </w:r>
          </w:p>
        </w:tc>
      </w:tr>
    </w:tbl>
    <w:p w14:paraId="0762994A" w14:textId="77777777" w:rsidR="00AE2802" w:rsidRDefault="00AE2802" w:rsidP="00AE2802"/>
    <w:sectPr w:rsidR="00AE2802" w:rsidSect="00B63EC6">
      <w:headerReference w:type="default" r:id="rId7"/>
      <w:pgSz w:w="12240" w:h="15840"/>
      <w:pgMar w:top="2515" w:right="1701" w:bottom="1417" w:left="1701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8869" w14:textId="77777777" w:rsidR="006471E1" w:rsidRDefault="006471E1" w:rsidP="00DA7A5E">
      <w:pPr>
        <w:spacing w:after="0" w:line="240" w:lineRule="auto"/>
      </w:pPr>
      <w:r>
        <w:separator/>
      </w:r>
    </w:p>
  </w:endnote>
  <w:endnote w:type="continuationSeparator" w:id="0">
    <w:p w14:paraId="503DB21E" w14:textId="77777777" w:rsidR="006471E1" w:rsidRDefault="006471E1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E95E" w14:textId="77777777" w:rsidR="006471E1" w:rsidRDefault="006471E1" w:rsidP="00DA7A5E">
      <w:pPr>
        <w:spacing w:after="0" w:line="240" w:lineRule="auto"/>
      </w:pPr>
      <w:r>
        <w:separator/>
      </w:r>
    </w:p>
  </w:footnote>
  <w:footnote w:type="continuationSeparator" w:id="0">
    <w:p w14:paraId="6EF253E6" w14:textId="77777777" w:rsidR="006471E1" w:rsidRDefault="006471E1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0F1FBE"/>
    <w:rsid w:val="00100C28"/>
    <w:rsid w:val="003D0C6F"/>
    <w:rsid w:val="004504E6"/>
    <w:rsid w:val="004E5BA0"/>
    <w:rsid w:val="006471E1"/>
    <w:rsid w:val="00907869"/>
    <w:rsid w:val="00927CCF"/>
    <w:rsid w:val="0096109B"/>
    <w:rsid w:val="00AE2802"/>
    <w:rsid w:val="00B63EC6"/>
    <w:rsid w:val="00DA7A5E"/>
    <w:rsid w:val="00DF700A"/>
    <w:rsid w:val="00EF2107"/>
    <w:rsid w:val="00F23AE0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4</cp:revision>
  <cp:lastPrinted>2018-04-06T15:33:00Z</cp:lastPrinted>
  <dcterms:created xsi:type="dcterms:W3CDTF">2018-04-03T21:59:00Z</dcterms:created>
  <dcterms:modified xsi:type="dcterms:W3CDTF">2018-04-06T15:35:00Z</dcterms:modified>
</cp:coreProperties>
</file>